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CF" w:rsidRPr="00BB0EF2" w:rsidRDefault="00A268A4" w:rsidP="00A268A4">
      <w:pPr>
        <w:jc w:val="center"/>
        <w:rPr>
          <w:b/>
          <w:u w:val="single"/>
        </w:rPr>
      </w:pPr>
      <w:r w:rsidRPr="00BB0EF2">
        <w:rPr>
          <w:b/>
          <w:u w:val="single"/>
        </w:rPr>
        <w:t>Progression</w:t>
      </w:r>
      <w:r w:rsidR="00BF10E3">
        <w:rPr>
          <w:b/>
          <w:u w:val="single"/>
        </w:rPr>
        <w:t xml:space="preserve"> of genres in English</w:t>
      </w:r>
      <w:r w:rsidRPr="00BB0EF2">
        <w:rPr>
          <w:b/>
          <w:u w:val="single"/>
        </w:rPr>
        <w:t>.</w:t>
      </w:r>
    </w:p>
    <w:p w:rsidR="00A268A4" w:rsidRPr="00BF10E3" w:rsidRDefault="00BF10E3" w:rsidP="00032B01">
      <w:pPr>
        <w:pStyle w:val="ListParagraph"/>
        <w:numPr>
          <w:ilvl w:val="0"/>
          <w:numId w:val="1"/>
        </w:numPr>
      </w:pPr>
      <w:bookmarkStart w:id="0" w:name="_GoBack"/>
      <w:r w:rsidRPr="00BF10E3">
        <w:t xml:space="preserve">Throughout their writing lessons, children will be expected to write a range of different text types. </w:t>
      </w:r>
    </w:p>
    <w:bookmarkEnd w:id="0"/>
    <w:p w:rsidR="00032B01" w:rsidRPr="00032B01" w:rsidRDefault="00BF10E3" w:rsidP="00032B01">
      <w:pPr>
        <w:pStyle w:val="ListParagraph"/>
        <w:numPr>
          <w:ilvl w:val="0"/>
          <w:numId w:val="1"/>
        </w:numPr>
      </w:pPr>
      <w:r>
        <w:t xml:space="preserve">This list shows the progression of text types taught in each year group. However, this list is not restricted to these genres and children will revisit text types taught in previous years throughout their writing lessons. </w:t>
      </w:r>
    </w:p>
    <w:p w:rsidR="00A268A4" w:rsidRPr="00BB0EF2" w:rsidRDefault="00A268A4" w:rsidP="00032B01">
      <w:pPr>
        <w:pStyle w:val="ListParagraph"/>
        <w:rPr>
          <w:b/>
        </w:rPr>
      </w:pPr>
    </w:p>
    <w:tbl>
      <w:tblPr>
        <w:tblStyle w:val="GridTable4-Accent3"/>
        <w:tblpPr w:leftFromText="180" w:rightFromText="180" w:vertAnchor="text" w:tblpY="117"/>
        <w:tblW w:w="0" w:type="auto"/>
        <w:tblLook w:val="04A0" w:firstRow="1" w:lastRow="0" w:firstColumn="1" w:lastColumn="0" w:noHBand="0" w:noVBand="1"/>
      </w:tblPr>
      <w:tblGrid>
        <w:gridCol w:w="2984"/>
        <w:gridCol w:w="3054"/>
        <w:gridCol w:w="2978"/>
      </w:tblGrid>
      <w:tr w:rsidR="00BB0EF2" w:rsidRPr="008256FC" w:rsidTr="00032B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16" w:type="dxa"/>
            <w:gridSpan w:val="3"/>
          </w:tcPr>
          <w:p w:rsidR="00BB0EF2" w:rsidRPr="008256FC" w:rsidRDefault="00BB0EF2" w:rsidP="00BB0EF2">
            <w:pPr>
              <w:jc w:val="center"/>
              <w:rPr>
                <w:rFonts w:ascii="Arial" w:hAnsi="Arial" w:cs="Arial"/>
                <w:b w:val="0"/>
                <w:szCs w:val="24"/>
              </w:rPr>
            </w:pPr>
            <w:r w:rsidRPr="008256FC">
              <w:rPr>
                <w:rFonts w:ascii="Arial" w:hAnsi="Arial" w:cs="Arial"/>
                <w:szCs w:val="24"/>
              </w:rPr>
              <w:t>Year 1</w:t>
            </w:r>
          </w:p>
        </w:tc>
      </w:tr>
      <w:tr w:rsidR="00BB0EF2"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84" w:type="dxa"/>
          </w:tcPr>
          <w:p w:rsidR="00BB0EF2" w:rsidRPr="001F1836" w:rsidRDefault="00BF10E3" w:rsidP="00BB0EF2">
            <w:pPr>
              <w:jc w:val="center"/>
              <w:rPr>
                <w:rFonts w:ascii="Arial" w:hAnsi="Arial" w:cs="Arial"/>
                <w:b w:val="0"/>
                <w:szCs w:val="24"/>
              </w:rPr>
            </w:pPr>
            <w:r>
              <w:rPr>
                <w:rFonts w:ascii="Arial" w:hAnsi="Arial" w:cs="Arial"/>
                <w:b w:val="0"/>
                <w:szCs w:val="24"/>
              </w:rPr>
              <w:t>Fairy Tales</w:t>
            </w:r>
          </w:p>
        </w:tc>
        <w:tc>
          <w:tcPr>
            <w:tcW w:w="3054" w:type="dxa"/>
          </w:tcPr>
          <w:p w:rsidR="00BB0EF2" w:rsidRPr="008256FC" w:rsidRDefault="00BF10E3"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Recount</w:t>
            </w:r>
          </w:p>
        </w:tc>
        <w:tc>
          <w:tcPr>
            <w:tcW w:w="2978" w:type="dxa"/>
          </w:tcPr>
          <w:p w:rsidR="00BB0EF2" w:rsidRPr="008256FC" w:rsidRDefault="00BF10E3"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Instructions</w:t>
            </w:r>
          </w:p>
        </w:tc>
      </w:tr>
      <w:tr w:rsidR="00BB0EF2"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84" w:type="dxa"/>
          </w:tcPr>
          <w:p w:rsidR="00BB0EF2" w:rsidRPr="001F1836" w:rsidRDefault="00BF10E3" w:rsidP="00BB0EF2">
            <w:pPr>
              <w:jc w:val="center"/>
              <w:rPr>
                <w:rFonts w:ascii="Arial" w:hAnsi="Arial" w:cs="Arial"/>
                <w:b w:val="0"/>
                <w:szCs w:val="24"/>
              </w:rPr>
            </w:pPr>
            <w:r>
              <w:rPr>
                <w:rFonts w:ascii="Arial" w:hAnsi="Arial" w:cs="Arial"/>
                <w:b w:val="0"/>
                <w:szCs w:val="24"/>
              </w:rPr>
              <w:t>Report</w:t>
            </w:r>
          </w:p>
        </w:tc>
        <w:tc>
          <w:tcPr>
            <w:tcW w:w="3054" w:type="dxa"/>
          </w:tcPr>
          <w:p w:rsidR="00BB0EF2" w:rsidRDefault="00BB0EF2"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2978" w:type="dxa"/>
          </w:tcPr>
          <w:p w:rsidR="00BB0EF2" w:rsidRDefault="00BB0EF2"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bl>
    <w:p w:rsidR="008256FC" w:rsidRDefault="008256FC"/>
    <w:tbl>
      <w:tblPr>
        <w:tblStyle w:val="GridTable4-Accent3"/>
        <w:tblW w:w="0" w:type="auto"/>
        <w:tblLook w:val="04A0" w:firstRow="1" w:lastRow="0" w:firstColumn="1" w:lastColumn="0" w:noHBand="0" w:noVBand="1"/>
      </w:tblPr>
      <w:tblGrid>
        <w:gridCol w:w="2984"/>
        <w:gridCol w:w="3054"/>
        <w:gridCol w:w="2978"/>
      </w:tblGrid>
      <w:tr w:rsidR="00A268A4" w:rsidRPr="008256FC" w:rsidTr="00032B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16" w:type="dxa"/>
            <w:gridSpan w:val="3"/>
          </w:tcPr>
          <w:p w:rsidR="00A268A4" w:rsidRPr="008256FC" w:rsidRDefault="00A268A4" w:rsidP="008256FC">
            <w:pPr>
              <w:jc w:val="center"/>
              <w:rPr>
                <w:rFonts w:ascii="Arial" w:hAnsi="Arial" w:cs="Arial"/>
                <w:b w:val="0"/>
              </w:rPr>
            </w:pPr>
            <w:r w:rsidRPr="008256FC">
              <w:rPr>
                <w:rFonts w:ascii="Arial" w:hAnsi="Arial" w:cs="Arial"/>
              </w:rPr>
              <w:t>Year 2</w:t>
            </w:r>
          </w:p>
        </w:tc>
      </w:tr>
      <w:tr w:rsidR="00A268A4"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84" w:type="dxa"/>
          </w:tcPr>
          <w:p w:rsidR="00A268A4" w:rsidRPr="001F1836" w:rsidRDefault="00BF10E3" w:rsidP="008256FC">
            <w:pPr>
              <w:jc w:val="center"/>
              <w:rPr>
                <w:rFonts w:ascii="Arial" w:hAnsi="Arial" w:cs="Arial"/>
                <w:b w:val="0"/>
              </w:rPr>
            </w:pPr>
            <w:r>
              <w:rPr>
                <w:rFonts w:ascii="Arial" w:hAnsi="Arial" w:cs="Arial"/>
                <w:b w:val="0"/>
              </w:rPr>
              <w:t>Fairy Tales</w:t>
            </w:r>
          </w:p>
        </w:tc>
        <w:tc>
          <w:tcPr>
            <w:tcW w:w="3054" w:type="dxa"/>
          </w:tcPr>
          <w:p w:rsidR="00A268A4" w:rsidRPr="008256FC" w:rsidRDefault="00BF10E3" w:rsidP="008256F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Fables</w:t>
            </w:r>
          </w:p>
        </w:tc>
        <w:tc>
          <w:tcPr>
            <w:tcW w:w="2978" w:type="dxa"/>
          </w:tcPr>
          <w:p w:rsidR="00A268A4" w:rsidRPr="008256FC" w:rsidRDefault="00BF10E3" w:rsidP="008256F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Play scripts</w:t>
            </w:r>
          </w:p>
        </w:tc>
      </w:tr>
      <w:tr w:rsidR="00654202"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84" w:type="dxa"/>
          </w:tcPr>
          <w:p w:rsidR="00654202" w:rsidRPr="001F1836" w:rsidRDefault="00BF10E3" w:rsidP="008256FC">
            <w:pPr>
              <w:jc w:val="center"/>
              <w:rPr>
                <w:rFonts w:ascii="Arial" w:hAnsi="Arial" w:cs="Arial"/>
                <w:b w:val="0"/>
              </w:rPr>
            </w:pPr>
            <w:r>
              <w:rPr>
                <w:rFonts w:ascii="Arial" w:hAnsi="Arial" w:cs="Arial"/>
                <w:b w:val="0"/>
              </w:rPr>
              <w:t>Explanation</w:t>
            </w:r>
          </w:p>
        </w:tc>
        <w:tc>
          <w:tcPr>
            <w:tcW w:w="3054" w:type="dxa"/>
          </w:tcPr>
          <w:p w:rsidR="00654202" w:rsidRDefault="00BF10E3" w:rsidP="008256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Recount</w:t>
            </w:r>
          </w:p>
        </w:tc>
        <w:tc>
          <w:tcPr>
            <w:tcW w:w="2978" w:type="dxa"/>
          </w:tcPr>
          <w:p w:rsidR="00654202" w:rsidRDefault="00BF10E3" w:rsidP="008256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Report </w:t>
            </w:r>
          </w:p>
        </w:tc>
      </w:tr>
      <w:tr w:rsidR="00654202"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84" w:type="dxa"/>
          </w:tcPr>
          <w:p w:rsidR="00654202" w:rsidRPr="001F1836" w:rsidRDefault="00BF10E3" w:rsidP="008256FC">
            <w:pPr>
              <w:jc w:val="center"/>
              <w:rPr>
                <w:rFonts w:ascii="Arial" w:hAnsi="Arial" w:cs="Arial"/>
                <w:b w:val="0"/>
              </w:rPr>
            </w:pPr>
            <w:r>
              <w:rPr>
                <w:rFonts w:ascii="Arial" w:hAnsi="Arial" w:cs="Arial"/>
                <w:b w:val="0"/>
              </w:rPr>
              <w:t>Instruction</w:t>
            </w:r>
          </w:p>
        </w:tc>
        <w:tc>
          <w:tcPr>
            <w:tcW w:w="3054" w:type="dxa"/>
          </w:tcPr>
          <w:p w:rsidR="00654202" w:rsidRDefault="00BF10E3" w:rsidP="008256F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Explanation</w:t>
            </w:r>
          </w:p>
        </w:tc>
        <w:tc>
          <w:tcPr>
            <w:tcW w:w="2978" w:type="dxa"/>
          </w:tcPr>
          <w:p w:rsidR="00654202" w:rsidRDefault="00BF10E3" w:rsidP="008256F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Free Verse</w:t>
            </w:r>
          </w:p>
        </w:tc>
      </w:tr>
      <w:tr w:rsidR="00032B01"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84" w:type="dxa"/>
          </w:tcPr>
          <w:p w:rsidR="00032B01" w:rsidRDefault="00BF10E3" w:rsidP="008256FC">
            <w:pPr>
              <w:jc w:val="center"/>
              <w:rPr>
                <w:rFonts w:ascii="Arial" w:hAnsi="Arial" w:cs="Arial"/>
                <w:b w:val="0"/>
              </w:rPr>
            </w:pPr>
            <w:proofErr w:type="spellStart"/>
            <w:r>
              <w:rPr>
                <w:rFonts w:ascii="Arial" w:hAnsi="Arial" w:cs="Arial"/>
                <w:b w:val="0"/>
              </w:rPr>
              <w:t>Calligrams</w:t>
            </w:r>
            <w:proofErr w:type="spellEnd"/>
          </w:p>
        </w:tc>
        <w:tc>
          <w:tcPr>
            <w:tcW w:w="3054" w:type="dxa"/>
          </w:tcPr>
          <w:p w:rsidR="00032B01" w:rsidRDefault="00032B01" w:rsidP="008256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78" w:type="dxa"/>
          </w:tcPr>
          <w:p w:rsidR="00032B01" w:rsidRDefault="00032B01" w:rsidP="008256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GridTable4-Accent3"/>
        <w:tblpPr w:leftFromText="180" w:rightFromText="180" w:vertAnchor="text" w:tblpY="165"/>
        <w:tblW w:w="0" w:type="auto"/>
        <w:tblLook w:val="04A0" w:firstRow="1" w:lastRow="0" w:firstColumn="1" w:lastColumn="0" w:noHBand="0" w:noVBand="1"/>
      </w:tblPr>
      <w:tblGrid>
        <w:gridCol w:w="2914"/>
        <w:gridCol w:w="3140"/>
        <w:gridCol w:w="2962"/>
      </w:tblGrid>
      <w:tr w:rsidR="00BB0EF2" w:rsidRPr="008256FC" w:rsidTr="00032B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16" w:type="dxa"/>
            <w:gridSpan w:val="3"/>
          </w:tcPr>
          <w:p w:rsidR="00BB0EF2" w:rsidRPr="008256FC" w:rsidRDefault="00BB0EF2" w:rsidP="00BB0EF2">
            <w:pPr>
              <w:jc w:val="center"/>
              <w:rPr>
                <w:rFonts w:ascii="Arial" w:hAnsi="Arial" w:cs="Arial"/>
                <w:b w:val="0"/>
              </w:rPr>
            </w:pPr>
            <w:r w:rsidRPr="008256FC">
              <w:rPr>
                <w:rFonts w:ascii="Arial" w:hAnsi="Arial" w:cs="Arial"/>
              </w:rPr>
              <w:t>Year 3</w:t>
            </w:r>
          </w:p>
        </w:tc>
      </w:tr>
      <w:tr w:rsidR="00BB0EF2"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14" w:type="dxa"/>
          </w:tcPr>
          <w:p w:rsidR="00BB0EF2" w:rsidRPr="001F1836" w:rsidRDefault="00BF10E3" w:rsidP="00BB0EF2">
            <w:pPr>
              <w:jc w:val="center"/>
              <w:rPr>
                <w:rFonts w:ascii="Arial" w:hAnsi="Arial" w:cs="Arial"/>
                <w:b w:val="0"/>
              </w:rPr>
            </w:pPr>
            <w:r>
              <w:rPr>
                <w:rFonts w:ascii="Arial" w:hAnsi="Arial" w:cs="Arial"/>
                <w:b w:val="0"/>
              </w:rPr>
              <w:t>Historical Narrative</w:t>
            </w:r>
          </w:p>
        </w:tc>
        <w:tc>
          <w:tcPr>
            <w:tcW w:w="3140" w:type="dxa"/>
          </w:tcPr>
          <w:p w:rsidR="00BB0EF2" w:rsidRPr="008256FC" w:rsidRDefault="00BF10E3"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Adventure Narrative</w:t>
            </w:r>
          </w:p>
        </w:tc>
        <w:tc>
          <w:tcPr>
            <w:tcW w:w="2962" w:type="dxa"/>
          </w:tcPr>
          <w:p w:rsidR="00BB0EF2" w:rsidRPr="008256FC" w:rsidRDefault="00BF10E3"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Play Scripts</w:t>
            </w:r>
          </w:p>
        </w:tc>
      </w:tr>
      <w:tr w:rsidR="00BB0EF2"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14" w:type="dxa"/>
          </w:tcPr>
          <w:p w:rsidR="00BB0EF2" w:rsidRPr="001F1836" w:rsidRDefault="00BF10E3" w:rsidP="00BB0EF2">
            <w:pPr>
              <w:jc w:val="center"/>
              <w:rPr>
                <w:rFonts w:ascii="Arial" w:hAnsi="Arial" w:cs="Arial"/>
                <w:b w:val="0"/>
              </w:rPr>
            </w:pPr>
            <w:r>
              <w:rPr>
                <w:rFonts w:ascii="Arial" w:hAnsi="Arial" w:cs="Arial"/>
                <w:b w:val="0"/>
              </w:rPr>
              <w:t>Recount</w:t>
            </w:r>
          </w:p>
        </w:tc>
        <w:tc>
          <w:tcPr>
            <w:tcW w:w="3140" w:type="dxa"/>
          </w:tcPr>
          <w:p w:rsidR="00BB0EF2" w:rsidRPr="008256FC" w:rsidRDefault="00BF10E3"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Instructions</w:t>
            </w:r>
          </w:p>
        </w:tc>
        <w:tc>
          <w:tcPr>
            <w:tcW w:w="2962" w:type="dxa"/>
          </w:tcPr>
          <w:p w:rsidR="00BB0EF2" w:rsidRPr="008256FC" w:rsidRDefault="00BF10E3"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Explanations</w:t>
            </w:r>
          </w:p>
        </w:tc>
      </w:tr>
      <w:tr w:rsidR="00BB0EF2"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14" w:type="dxa"/>
          </w:tcPr>
          <w:p w:rsidR="00BB0EF2" w:rsidRPr="001F1836" w:rsidRDefault="00BF10E3" w:rsidP="00BB0EF2">
            <w:pPr>
              <w:jc w:val="center"/>
              <w:rPr>
                <w:rFonts w:ascii="Arial" w:hAnsi="Arial" w:cs="Arial"/>
                <w:b w:val="0"/>
              </w:rPr>
            </w:pPr>
            <w:r>
              <w:rPr>
                <w:rFonts w:ascii="Arial" w:hAnsi="Arial" w:cs="Arial"/>
                <w:b w:val="0"/>
              </w:rPr>
              <w:t>Report</w:t>
            </w:r>
          </w:p>
        </w:tc>
        <w:tc>
          <w:tcPr>
            <w:tcW w:w="3140" w:type="dxa"/>
          </w:tcPr>
          <w:p w:rsidR="00BB0EF2" w:rsidRDefault="00BF10E3"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Persuasive Letter</w:t>
            </w:r>
          </w:p>
        </w:tc>
        <w:tc>
          <w:tcPr>
            <w:tcW w:w="2962" w:type="dxa"/>
          </w:tcPr>
          <w:p w:rsidR="00BB0EF2" w:rsidRDefault="00BF10E3"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Free Verse</w:t>
            </w:r>
          </w:p>
        </w:tc>
      </w:tr>
      <w:tr w:rsidR="00BB0EF2"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14" w:type="dxa"/>
          </w:tcPr>
          <w:p w:rsidR="00BB0EF2" w:rsidRPr="001F1836" w:rsidRDefault="00BF10E3" w:rsidP="00BB0EF2">
            <w:pPr>
              <w:jc w:val="center"/>
              <w:rPr>
                <w:rFonts w:ascii="Arial" w:hAnsi="Arial" w:cs="Arial"/>
                <w:b w:val="0"/>
              </w:rPr>
            </w:pPr>
            <w:r>
              <w:rPr>
                <w:rFonts w:ascii="Arial" w:hAnsi="Arial" w:cs="Arial"/>
                <w:b w:val="0"/>
              </w:rPr>
              <w:t>Limericks</w:t>
            </w:r>
          </w:p>
        </w:tc>
        <w:tc>
          <w:tcPr>
            <w:tcW w:w="3140" w:type="dxa"/>
          </w:tcPr>
          <w:p w:rsidR="00BB0EF2" w:rsidRDefault="00BF10E3"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Haiku/Kennings</w:t>
            </w:r>
          </w:p>
        </w:tc>
        <w:tc>
          <w:tcPr>
            <w:tcW w:w="2962" w:type="dxa"/>
          </w:tcPr>
          <w:p w:rsidR="00BB0EF2" w:rsidRDefault="00BB0EF2"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A268A4" w:rsidRDefault="00A268A4"/>
    <w:tbl>
      <w:tblPr>
        <w:tblStyle w:val="GridTable4-Accent3"/>
        <w:tblW w:w="0" w:type="auto"/>
        <w:tblLook w:val="04A0" w:firstRow="1" w:lastRow="0" w:firstColumn="1" w:lastColumn="0" w:noHBand="0" w:noVBand="1"/>
      </w:tblPr>
      <w:tblGrid>
        <w:gridCol w:w="2914"/>
        <w:gridCol w:w="3140"/>
        <w:gridCol w:w="2962"/>
      </w:tblGrid>
      <w:tr w:rsidR="00A268A4" w:rsidRPr="008256FC" w:rsidTr="00032B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16" w:type="dxa"/>
            <w:gridSpan w:val="3"/>
          </w:tcPr>
          <w:p w:rsidR="00A268A4" w:rsidRPr="008256FC" w:rsidRDefault="00A268A4" w:rsidP="008256FC">
            <w:pPr>
              <w:jc w:val="center"/>
              <w:rPr>
                <w:rFonts w:ascii="Arial" w:hAnsi="Arial" w:cs="Arial"/>
                <w:b w:val="0"/>
              </w:rPr>
            </w:pPr>
            <w:r w:rsidRPr="008256FC">
              <w:rPr>
                <w:rFonts w:ascii="Arial" w:hAnsi="Arial" w:cs="Arial"/>
              </w:rPr>
              <w:t>Year 4</w:t>
            </w:r>
          </w:p>
        </w:tc>
      </w:tr>
      <w:tr w:rsidR="00A268A4"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14" w:type="dxa"/>
          </w:tcPr>
          <w:p w:rsidR="00A268A4" w:rsidRPr="001F1836" w:rsidRDefault="00BF10E3" w:rsidP="00C3414E">
            <w:pPr>
              <w:jc w:val="center"/>
              <w:rPr>
                <w:rFonts w:ascii="Arial" w:hAnsi="Arial" w:cs="Arial"/>
                <w:b w:val="0"/>
              </w:rPr>
            </w:pPr>
            <w:r>
              <w:rPr>
                <w:rFonts w:ascii="Arial" w:hAnsi="Arial" w:cs="Arial"/>
                <w:b w:val="0"/>
              </w:rPr>
              <w:t>Science fiction narrative</w:t>
            </w:r>
          </w:p>
        </w:tc>
        <w:tc>
          <w:tcPr>
            <w:tcW w:w="3140" w:type="dxa"/>
          </w:tcPr>
          <w:p w:rsidR="00A268A4" w:rsidRPr="008256FC" w:rsidRDefault="00BF10E3" w:rsidP="008256F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Fantasy Narrative</w:t>
            </w:r>
          </w:p>
        </w:tc>
        <w:tc>
          <w:tcPr>
            <w:tcW w:w="2962" w:type="dxa"/>
          </w:tcPr>
          <w:p w:rsidR="00A268A4" w:rsidRPr="008256FC" w:rsidRDefault="00BF10E3" w:rsidP="008256F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Film Narrative</w:t>
            </w:r>
          </w:p>
        </w:tc>
      </w:tr>
      <w:tr w:rsidR="00C3414E"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14" w:type="dxa"/>
          </w:tcPr>
          <w:p w:rsidR="00C3414E" w:rsidRPr="001F1836" w:rsidRDefault="00BF10E3" w:rsidP="00C3414E">
            <w:pPr>
              <w:jc w:val="center"/>
              <w:rPr>
                <w:rFonts w:ascii="Arial" w:hAnsi="Arial" w:cs="Arial"/>
                <w:b w:val="0"/>
              </w:rPr>
            </w:pPr>
            <w:r>
              <w:rPr>
                <w:rFonts w:ascii="Arial" w:hAnsi="Arial" w:cs="Arial"/>
                <w:b w:val="0"/>
              </w:rPr>
              <w:t>Report</w:t>
            </w:r>
          </w:p>
        </w:tc>
        <w:tc>
          <w:tcPr>
            <w:tcW w:w="3140" w:type="dxa"/>
          </w:tcPr>
          <w:p w:rsidR="00C3414E" w:rsidRDefault="00BF10E3" w:rsidP="008256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Persuasion</w:t>
            </w:r>
          </w:p>
        </w:tc>
        <w:tc>
          <w:tcPr>
            <w:tcW w:w="2962" w:type="dxa"/>
          </w:tcPr>
          <w:p w:rsidR="00C3414E" w:rsidRDefault="00BF10E3" w:rsidP="008256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Discussion</w:t>
            </w:r>
          </w:p>
        </w:tc>
      </w:tr>
      <w:tr w:rsidR="00C3414E"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14" w:type="dxa"/>
          </w:tcPr>
          <w:p w:rsidR="00C3414E" w:rsidRPr="001F1836" w:rsidRDefault="00BF10E3" w:rsidP="00C3414E">
            <w:pPr>
              <w:jc w:val="center"/>
              <w:rPr>
                <w:rFonts w:ascii="Arial" w:hAnsi="Arial" w:cs="Arial"/>
                <w:b w:val="0"/>
              </w:rPr>
            </w:pPr>
            <w:r>
              <w:rPr>
                <w:rFonts w:ascii="Arial" w:hAnsi="Arial" w:cs="Arial"/>
                <w:b w:val="0"/>
              </w:rPr>
              <w:t>Explanation</w:t>
            </w:r>
          </w:p>
        </w:tc>
        <w:tc>
          <w:tcPr>
            <w:tcW w:w="3140" w:type="dxa"/>
          </w:tcPr>
          <w:p w:rsidR="00C3414E" w:rsidRDefault="00BF10E3" w:rsidP="008256F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Free Verse</w:t>
            </w:r>
          </w:p>
        </w:tc>
        <w:tc>
          <w:tcPr>
            <w:tcW w:w="2962" w:type="dxa"/>
          </w:tcPr>
          <w:p w:rsidR="00C3414E" w:rsidRDefault="00BF10E3" w:rsidP="008256F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Riddles</w:t>
            </w:r>
          </w:p>
        </w:tc>
      </w:tr>
      <w:tr w:rsidR="00285EC9"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14" w:type="dxa"/>
          </w:tcPr>
          <w:p w:rsidR="00285EC9" w:rsidRPr="00285EC9" w:rsidRDefault="00BF10E3" w:rsidP="00C3414E">
            <w:pPr>
              <w:jc w:val="center"/>
              <w:rPr>
                <w:rFonts w:ascii="Arial" w:hAnsi="Arial" w:cs="Arial"/>
                <w:b w:val="0"/>
              </w:rPr>
            </w:pPr>
            <w:r>
              <w:rPr>
                <w:rFonts w:ascii="Arial" w:hAnsi="Arial" w:cs="Arial"/>
                <w:b w:val="0"/>
              </w:rPr>
              <w:t>Narrative Poetry</w:t>
            </w:r>
          </w:p>
        </w:tc>
        <w:tc>
          <w:tcPr>
            <w:tcW w:w="3140" w:type="dxa"/>
          </w:tcPr>
          <w:p w:rsidR="00285EC9" w:rsidRDefault="00285EC9" w:rsidP="008256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62" w:type="dxa"/>
          </w:tcPr>
          <w:p w:rsidR="00285EC9" w:rsidRDefault="00285EC9" w:rsidP="008256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GridTable4-Accent3"/>
        <w:tblpPr w:leftFromText="180" w:rightFromText="180" w:vertAnchor="text" w:horzAnchor="margin" w:tblpY="109"/>
        <w:tblW w:w="0" w:type="auto"/>
        <w:tblLook w:val="04A0" w:firstRow="1" w:lastRow="0" w:firstColumn="1" w:lastColumn="0" w:noHBand="0" w:noVBand="1"/>
      </w:tblPr>
      <w:tblGrid>
        <w:gridCol w:w="2911"/>
        <w:gridCol w:w="3059"/>
        <w:gridCol w:w="3046"/>
      </w:tblGrid>
      <w:tr w:rsidR="00BB0EF2" w:rsidRPr="008256FC" w:rsidTr="00032B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16" w:type="dxa"/>
            <w:gridSpan w:val="3"/>
          </w:tcPr>
          <w:p w:rsidR="00BB0EF2" w:rsidRPr="008256FC" w:rsidRDefault="00BB0EF2" w:rsidP="00BB0EF2">
            <w:pPr>
              <w:jc w:val="center"/>
              <w:rPr>
                <w:rFonts w:ascii="Arial" w:hAnsi="Arial" w:cs="Arial"/>
                <w:b w:val="0"/>
              </w:rPr>
            </w:pPr>
            <w:r w:rsidRPr="008256FC">
              <w:rPr>
                <w:rFonts w:ascii="Arial" w:hAnsi="Arial" w:cs="Arial"/>
              </w:rPr>
              <w:t>Year 5</w:t>
            </w:r>
          </w:p>
        </w:tc>
      </w:tr>
      <w:tr w:rsidR="00BB0EF2"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11" w:type="dxa"/>
          </w:tcPr>
          <w:p w:rsidR="00BB0EF2" w:rsidRPr="001F1836" w:rsidRDefault="005031DA" w:rsidP="00BB0EF2">
            <w:pPr>
              <w:jc w:val="center"/>
              <w:rPr>
                <w:rFonts w:ascii="Arial" w:hAnsi="Arial" w:cs="Arial"/>
                <w:b w:val="0"/>
              </w:rPr>
            </w:pPr>
            <w:r>
              <w:rPr>
                <w:rFonts w:ascii="Arial" w:hAnsi="Arial" w:cs="Arial"/>
                <w:b w:val="0"/>
              </w:rPr>
              <w:t>Mystery Narrative</w:t>
            </w:r>
          </w:p>
        </w:tc>
        <w:tc>
          <w:tcPr>
            <w:tcW w:w="3059" w:type="dxa"/>
          </w:tcPr>
          <w:p w:rsidR="00BB0EF2" w:rsidRPr="008256FC" w:rsidRDefault="005031DA"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Myths</w:t>
            </w:r>
          </w:p>
        </w:tc>
        <w:tc>
          <w:tcPr>
            <w:tcW w:w="3046" w:type="dxa"/>
          </w:tcPr>
          <w:p w:rsidR="00BB0EF2" w:rsidRPr="008256FC" w:rsidRDefault="005031DA"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Dialogue</w:t>
            </w:r>
          </w:p>
        </w:tc>
      </w:tr>
      <w:tr w:rsidR="00BB0EF2"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11" w:type="dxa"/>
          </w:tcPr>
          <w:p w:rsidR="00BB0EF2" w:rsidRPr="001F1836" w:rsidRDefault="005031DA" w:rsidP="00BB0EF2">
            <w:pPr>
              <w:jc w:val="center"/>
              <w:rPr>
                <w:rFonts w:ascii="Arial" w:hAnsi="Arial" w:cs="Arial"/>
                <w:b w:val="0"/>
              </w:rPr>
            </w:pPr>
            <w:r>
              <w:rPr>
                <w:rFonts w:ascii="Arial" w:hAnsi="Arial" w:cs="Arial"/>
                <w:b w:val="0"/>
              </w:rPr>
              <w:t>Recount</w:t>
            </w:r>
          </w:p>
        </w:tc>
        <w:tc>
          <w:tcPr>
            <w:tcW w:w="3059" w:type="dxa"/>
          </w:tcPr>
          <w:p w:rsidR="00BB0EF2" w:rsidRDefault="005031DA"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Explanation</w:t>
            </w:r>
          </w:p>
        </w:tc>
        <w:tc>
          <w:tcPr>
            <w:tcW w:w="3046" w:type="dxa"/>
          </w:tcPr>
          <w:p w:rsidR="00BB0EF2" w:rsidRDefault="005031DA"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Persuasion</w:t>
            </w:r>
          </w:p>
        </w:tc>
      </w:tr>
      <w:tr w:rsidR="00BB0EF2"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11" w:type="dxa"/>
          </w:tcPr>
          <w:p w:rsidR="00BB0EF2" w:rsidRPr="001F1836" w:rsidRDefault="005031DA" w:rsidP="00BB0EF2">
            <w:pPr>
              <w:jc w:val="center"/>
              <w:rPr>
                <w:rFonts w:ascii="Arial" w:hAnsi="Arial" w:cs="Arial"/>
                <w:b w:val="0"/>
              </w:rPr>
            </w:pPr>
            <w:r>
              <w:rPr>
                <w:rFonts w:ascii="Arial" w:hAnsi="Arial" w:cs="Arial"/>
                <w:b w:val="0"/>
              </w:rPr>
              <w:t>Instructions</w:t>
            </w:r>
          </w:p>
        </w:tc>
        <w:tc>
          <w:tcPr>
            <w:tcW w:w="3059" w:type="dxa"/>
          </w:tcPr>
          <w:p w:rsidR="00BB0EF2" w:rsidRDefault="005031DA"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Report</w:t>
            </w:r>
          </w:p>
        </w:tc>
        <w:tc>
          <w:tcPr>
            <w:tcW w:w="3046" w:type="dxa"/>
          </w:tcPr>
          <w:p w:rsidR="00BB0EF2" w:rsidRDefault="005031DA"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Discussion</w:t>
            </w:r>
          </w:p>
        </w:tc>
      </w:tr>
      <w:tr w:rsidR="005031DA"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11" w:type="dxa"/>
          </w:tcPr>
          <w:p w:rsidR="005031DA" w:rsidRDefault="005031DA" w:rsidP="00BB0EF2">
            <w:pPr>
              <w:jc w:val="center"/>
              <w:rPr>
                <w:rFonts w:ascii="Arial" w:hAnsi="Arial" w:cs="Arial"/>
                <w:b w:val="0"/>
              </w:rPr>
            </w:pPr>
            <w:r>
              <w:rPr>
                <w:rFonts w:ascii="Arial" w:hAnsi="Arial" w:cs="Arial"/>
                <w:b w:val="0"/>
              </w:rPr>
              <w:t>Free Verse</w:t>
            </w:r>
          </w:p>
        </w:tc>
        <w:tc>
          <w:tcPr>
            <w:tcW w:w="3059" w:type="dxa"/>
          </w:tcPr>
          <w:p w:rsidR="005031DA" w:rsidRDefault="00BF10E3"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Word poetry</w:t>
            </w:r>
          </w:p>
        </w:tc>
        <w:tc>
          <w:tcPr>
            <w:tcW w:w="3046" w:type="dxa"/>
          </w:tcPr>
          <w:p w:rsidR="005031DA" w:rsidRDefault="005031DA"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BB0EF2" w:rsidRDefault="00BB0EF2" w:rsidP="00BB0EF2">
      <w:pPr>
        <w:tabs>
          <w:tab w:val="left" w:pos="1080"/>
        </w:tabs>
      </w:pPr>
      <w:r>
        <w:tab/>
      </w:r>
    </w:p>
    <w:tbl>
      <w:tblPr>
        <w:tblStyle w:val="GridTable4-Accent3"/>
        <w:tblpPr w:leftFromText="180" w:rightFromText="180" w:vertAnchor="text" w:horzAnchor="margin" w:tblpY="126"/>
        <w:tblW w:w="0" w:type="auto"/>
        <w:tblLook w:val="04A0" w:firstRow="1" w:lastRow="0" w:firstColumn="1" w:lastColumn="0" w:noHBand="0" w:noVBand="1"/>
      </w:tblPr>
      <w:tblGrid>
        <w:gridCol w:w="2911"/>
        <w:gridCol w:w="3059"/>
        <w:gridCol w:w="3046"/>
      </w:tblGrid>
      <w:tr w:rsidR="00BB0EF2" w:rsidRPr="008256FC" w:rsidTr="00032B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16" w:type="dxa"/>
            <w:gridSpan w:val="3"/>
          </w:tcPr>
          <w:p w:rsidR="00BB0EF2" w:rsidRPr="008256FC" w:rsidRDefault="00BB0EF2" w:rsidP="00BB0EF2">
            <w:pPr>
              <w:jc w:val="center"/>
              <w:rPr>
                <w:rFonts w:ascii="Arial" w:hAnsi="Arial" w:cs="Arial"/>
                <w:b w:val="0"/>
              </w:rPr>
            </w:pPr>
            <w:r w:rsidRPr="008256FC">
              <w:rPr>
                <w:rFonts w:ascii="Arial" w:hAnsi="Arial" w:cs="Arial"/>
              </w:rPr>
              <w:lastRenderedPageBreak/>
              <w:t>Year 6</w:t>
            </w:r>
          </w:p>
        </w:tc>
      </w:tr>
      <w:tr w:rsidR="00BB0EF2"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11" w:type="dxa"/>
          </w:tcPr>
          <w:p w:rsidR="00BB0EF2" w:rsidRPr="001F1836" w:rsidRDefault="005031DA" w:rsidP="00BB0EF2">
            <w:pPr>
              <w:jc w:val="center"/>
              <w:rPr>
                <w:rFonts w:ascii="Arial" w:hAnsi="Arial" w:cs="Arial"/>
                <w:b w:val="0"/>
              </w:rPr>
            </w:pPr>
            <w:r>
              <w:rPr>
                <w:rFonts w:ascii="Arial" w:hAnsi="Arial" w:cs="Arial"/>
                <w:b w:val="0"/>
              </w:rPr>
              <w:t>Flashback Stories</w:t>
            </w:r>
          </w:p>
        </w:tc>
        <w:tc>
          <w:tcPr>
            <w:tcW w:w="3059" w:type="dxa"/>
          </w:tcPr>
          <w:p w:rsidR="00BB0EF2" w:rsidRPr="008256FC" w:rsidRDefault="005031DA"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Contemporary Fiction</w:t>
            </w:r>
          </w:p>
        </w:tc>
        <w:tc>
          <w:tcPr>
            <w:tcW w:w="3046" w:type="dxa"/>
          </w:tcPr>
          <w:p w:rsidR="00BB0EF2" w:rsidRPr="008256FC" w:rsidRDefault="005031DA"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Legends</w:t>
            </w:r>
          </w:p>
        </w:tc>
      </w:tr>
      <w:tr w:rsidR="00BB0EF2"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11" w:type="dxa"/>
          </w:tcPr>
          <w:p w:rsidR="00BB0EF2" w:rsidRPr="001F1836" w:rsidRDefault="005031DA" w:rsidP="00BB0EF2">
            <w:pPr>
              <w:jc w:val="center"/>
              <w:rPr>
                <w:rFonts w:ascii="Arial" w:hAnsi="Arial" w:cs="Arial"/>
                <w:b w:val="0"/>
              </w:rPr>
            </w:pPr>
            <w:r>
              <w:rPr>
                <w:rFonts w:ascii="Arial" w:hAnsi="Arial" w:cs="Arial"/>
                <w:b w:val="0"/>
              </w:rPr>
              <w:t>Dialogue</w:t>
            </w:r>
          </w:p>
        </w:tc>
        <w:tc>
          <w:tcPr>
            <w:tcW w:w="3059" w:type="dxa"/>
          </w:tcPr>
          <w:p w:rsidR="00BB0EF2" w:rsidRDefault="005031DA"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Explanation</w:t>
            </w:r>
          </w:p>
        </w:tc>
        <w:tc>
          <w:tcPr>
            <w:tcW w:w="3046" w:type="dxa"/>
          </w:tcPr>
          <w:p w:rsidR="00BB0EF2" w:rsidRDefault="005031DA"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Recount</w:t>
            </w:r>
          </w:p>
        </w:tc>
      </w:tr>
      <w:tr w:rsidR="00BB0EF2" w:rsidRPr="008256FC" w:rsidTr="00032B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11" w:type="dxa"/>
          </w:tcPr>
          <w:p w:rsidR="00BB0EF2" w:rsidRPr="001F1836" w:rsidRDefault="005031DA" w:rsidP="00BB0EF2">
            <w:pPr>
              <w:jc w:val="center"/>
              <w:rPr>
                <w:rFonts w:ascii="Arial" w:hAnsi="Arial" w:cs="Arial"/>
                <w:b w:val="0"/>
              </w:rPr>
            </w:pPr>
            <w:r>
              <w:rPr>
                <w:rFonts w:ascii="Arial" w:hAnsi="Arial" w:cs="Arial"/>
                <w:b w:val="0"/>
              </w:rPr>
              <w:t>Report</w:t>
            </w:r>
          </w:p>
        </w:tc>
        <w:tc>
          <w:tcPr>
            <w:tcW w:w="3059" w:type="dxa"/>
          </w:tcPr>
          <w:p w:rsidR="00BB0EF2" w:rsidRDefault="005031DA"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Persuasion</w:t>
            </w:r>
          </w:p>
        </w:tc>
        <w:tc>
          <w:tcPr>
            <w:tcW w:w="3046" w:type="dxa"/>
          </w:tcPr>
          <w:p w:rsidR="00BB0EF2" w:rsidRDefault="005031DA" w:rsidP="00BB0E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Discussion</w:t>
            </w:r>
          </w:p>
        </w:tc>
      </w:tr>
      <w:tr w:rsidR="00BB0EF2" w:rsidRPr="008256FC" w:rsidTr="00032B01">
        <w:trPr>
          <w:trHeight w:val="397"/>
        </w:trPr>
        <w:tc>
          <w:tcPr>
            <w:cnfStyle w:val="001000000000" w:firstRow="0" w:lastRow="0" w:firstColumn="1" w:lastColumn="0" w:oddVBand="0" w:evenVBand="0" w:oddHBand="0" w:evenHBand="0" w:firstRowFirstColumn="0" w:firstRowLastColumn="0" w:lastRowFirstColumn="0" w:lastRowLastColumn="0"/>
            <w:tcW w:w="2911" w:type="dxa"/>
          </w:tcPr>
          <w:p w:rsidR="00BB0EF2" w:rsidRPr="001F1836" w:rsidRDefault="005031DA" w:rsidP="00BB0EF2">
            <w:pPr>
              <w:jc w:val="center"/>
              <w:rPr>
                <w:rFonts w:ascii="Arial" w:hAnsi="Arial" w:cs="Arial"/>
                <w:b w:val="0"/>
              </w:rPr>
            </w:pPr>
            <w:r>
              <w:rPr>
                <w:rFonts w:ascii="Arial" w:hAnsi="Arial" w:cs="Arial"/>
                <w:b w:val="0"/>
              </w:rPr>
              <w:t>Debate</w:t>
            </w:r>
          </w:p>
        </w:tc>
        <w:tc>
          <w:tcPr>
            <w:tcW w:w="3059" w:type="dxa"/>
          </w:tcPr>
          <w:p w:rsidR="00BB0EF2" w:rsidRDefault="005031DA"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Free Verse</w:t>
            </w:r>
          </w:p>
        </w:tc>
        <w:tc>
          <w:tcPr>
            <w:tcW w:w="3046" w:type="dxa"/>
          </w:tcPr>
          <w:p w:rsidR="00BB0EF2" w:rsidRDefault="005031DA" w:rsidP="00BB0E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Monologues</w:t>
            </w:r>
          </w:p>
        </w:tc>
      </w:tr>
    </w:tbl>
    <w:p w:rsidR="00A268A4" w:rsidRDefault="00A268A4" w:rsidP="00BB0EF2"/>
    <w:sectPr w:rsidR="00A268A4" w:rsidSect="00BB0EF2">
      <w:headerReference w:type="default" r:id="rId7"/>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40" w:rsidRDefault="006A0A40" w:rsidP="00A268A4">
      <w:pPr>
        <w:spacing w:after="0" w:line="240" w:lineRule="auto"/>
      </w:pPr>
      <w:r>
        <w:separator/>
      </w:r>
    </w:p>
  </w:endnote>
  <w:endnote w:type="continuationSeparator" w:id="0">
    <w:p w:rsidR="006A0A40" w:rsidRDefault="006A0A40" w:rsidP="00A2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40" w:rsidRDefault="006A0A40" w:rsidP="00A268A4">
      <w:pPr>
        <w:spacing w:after="0" w:line="240" w:lineRule="auto"/>
      </w:pPr>
      <w:r>
        <w:separator/>
      </w:r>
    </w:p>
  </w:footnote>
  <w:footnote w:type="continuationSeparator" w:id="0">
    <w:p w:rsidR="006A0A40" w:rsidRDefault="006A0A40" w:rsidP="00A2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8A4" w:rsidRDefault="00A268A4" w:rsidP="00A268A4">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-312420</wp:posOffset>
          </wp:positionV>
          <wp:extent cx="723900" cy="635635"/>
          <wp:effectExtent l="0" t="0" r="0" b="0"/>
          <wp:wrapTight wrapText="bothSides">
            <wp:wrapPolygon edited="0">
              <wp:start x="0" y="0"/>
              <wp:lineTo x="0" y="20715"/>
              <wp:lineTo x="21032" y="20715"/>
              <wp:lineTo x="21032" y="0"/>
              <wp:lineTo x="0" y="0"/>
            </wp:wrapPolygon>
          </wp:wrapTight>
          <wp:docPr id="18" name="Picture 18" descr="C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8A4" w:rsidRDefault="00A2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7334"/>
    <w:multiLevelType w:val="hybridMultilevel"/>
    <w:tmpl w:val="B4A6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A4"/>
    <w:rsid w:val="00032B01"/>
    <w:rsid w:val="00194122"/>
    <w:rsid w:val="001F1836"/>
    <w:rsid w:val="00285EC9"/>
    <w:rsid w:val="002F0F4C"/>
    <w:rsid w:val="005031DA"/>
    <w:rsid w:val="0059085A"/>
    <w:rsid w:val="00654202"/>
    <w:rsid w:val="006A0A40"/>
    <w:rsid w:val="00757920"/>
    <w:rsid w:val="008256FC"/>
    <w:rsid w:val="0088570C"/>
    <w:rsid w:val="009864EF"/>
    <w:rsid w:val="00A268A4"/>
    <w:rsid w:val="00BB0EF2"/>
    <w:rsid w:val="00BF10E3"/>
    <w:rsid w:val="00C3414E"/>
    <w:rsid w:val="00E83B38"/>
    <w:rsid w:val="00EB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C92EA"/>
  <w15:chartTrackingRefBased/>
  <w15:docId w15:val="{1126E3C5-9B7F-4EF3-A4D8-72F0050B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8A4"/>
  </w:style>
  <w:style w:type="paragraph" w:styleId="Footer">
    <w:name w:val="footer"/>
    <w:basedOn w:val="Normal"/>
    <w:link w:val="FooterChar"/>
    <w:uiPriority w:val="99"/>
    <w:unhideWhenUsed/>
    <w:rsid w:val="00A2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8A4"/>
  </w:style>
  <w:style w:type="table" w:styleId="TableGrid">
    <w:name w:val="Table Grid"/>
    <w:basedOn w:val="TableNormal"/>
    <w:uiPriority w:val="59"/>
    <w:rsid w:val="00A26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8A4"/>
    <w:pPr>
      <w:ind w:left="720"/>
      <w:contextualSpacing/>
    </w:pPr>
  </w:style>
  <w:style w:type="table" w:styleId="GridTable5Dark-Accent1">
    <w:name w:val="Grid Table 5 Dark Accent 1"/>
    <w:basedOn w:val="TableNormal"/>
    <w:uiPriority w:val="50"/>
    <w:rsid w:val="001F18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4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2D9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2D9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2D9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2D91" w:themeFill="accent1"/>
      </w:tcPr>
    </w:tblStylePr>
    <w:tblStylePr w:type="band1Vert">
      <w:tblPr/>
      <w:tcPr>
        <w:shd w:val="clear" w:color="auto" w:fill="F3AAD2" w:themeFill="accent1" w:themeFillTint="66"/>
      </w:tcPr>
    </w:tblStylePr>
    <w:tblStylePr w:type="band1Horz">
      <w:tblPr/>
      <w:tcPr>
        <w:shd w:val="clear" w:color="auto" w:fill="F3AAD2" w:themeFill="accent1" w:themeFillTint="66"/>
      </w:tcPr>
    </w:tblStylePr>
  </w:style>
  <w:style w:type="table" w:styleId="GridTable4-Accent1">
    <w:name w:val="Grid Table 4 Accent 1"/>
    <w:basedOn w:val="TableNormal"/>
    <w:uiPriority w:val="49"/>
    <w:rsid w:val="001F1836"/>
    <w:pPr>
      <w:spacing w:after="0"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GridTable4-Accent3">
    <w:name w:val="Grid Table 4 Accent 3"/>
    <w:basedOn w:val="TableNormal"/>
    <w:uiPriority w:val="49"/>
    <w:rsid w:val="00032B01"/>
    <w:pPr>
      <w:spacing w:after="0" w:line="240" w:lineRule="auto"/>
    </w:p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EdIT Concepts</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Cole</dc:creator>
  <cp:keywords/>
  <dc:description/>
  <cp:lastModifiedBy>Sarah Milton</cp:lastModifiedBy>
  <cp:revision>2</cp:revision>
  <dcterms:created xsi:type="dcterms:W3CDTF">2021-10-06T20:20:00Z</dcterms:created>
  <dcterms:modified xsi:type="dcterms:W3CDTF">2021-10-06T20:20:00Z</dcterms:modified>
</cp:coreProperties>
</file>